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left"/>
      </w:pPr>
      <w:r>
        <w:rPr>
          <w:rFonts w:ascii="Calibri" w:cs="Calibri" w:eastAsia="Calibri" w:hAnsi="Calibri"/>
          <w:b/>
          <w:bCs/>
          <w:sz w:val="36"/>
          <w:szCs w:val="36"/>
        </w:rPr>
        <w:t xml:space="preserve">Angelo Yagel Villanueva</w:t>
      </w:r>
    </w:p>
    <w:p>
      <w:pPr>
        <w:spacing w:after="80"/>
        <w:jc w:val="left"/>
      </w:pPr>
      <w:r>
        <w:rPr>
          <w:rFonts w:ascii="Calibri" w:cs="Calibri" w:eastAsia="Calibri" w:hAnsi="Calibri"/>
          <w:color w:val="555555"/>
          <w:sz w:val="24"/>
          <w:szCs w:val="24"/>
        </w:rPr>
        <w:t xml:space="preserve">Web Developer &amp; Designer</w:t>
      </w:r>
    </w:p>
    <w:p>
      <w:pPr>
        <w:spacing w:after="280"/>
      </w:pPr>
      <w:r>
        <w:rPr>
          <w:rFonts w:ascii="Calibri" w:cs="Calibri" w:eastAsia="Calibri" w:hAnsi="Calibri"/>
          <w:color w:val="555555"/>
          <w:sz w:val="20"/>
          <w:szCs w:val="20"/>
        </w:rPr>
        <w:t xml:space="preserve">Bacolod City, Philippines  |  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yagelvillanueva24@gmail.com  |  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+63 966 865 2742  |  </w:t>
      </w:r>
      <w:hyperlink w:history="1" r:id="rIdnizxivhzvw-_s-y-q2ti6">
        <w:r>
          <w:rPr>
            <w:rFonts w:ascii="Calibri" w:cs="Calibri" w:eastAsia="Calibri" w:hAnsi="Calibri"/>
            <w:color w:val="0066CC"/>
            <w:sz w:val="22"/>
            <w:szCs w:val="22"/>
            <w:u w:val="single"/>
          </w:rPr>
          <w:t xml:space="preserve">yagelvillanueva.com</w:t>
        </w:r>
      </w:hyperlink>
    </w:p>
    <w:p>
      <w:pPr>
        <w:pStyle w:val="Heading1"/>
        <w:spacing w:after="120" w:before="280"/>
      </w:pPr>
      <w:r>
        <w:rPr>
          <w:rFonts w:ascii="Calibri" w:cs="Calibri" w:eastAsia="Calibri" w:hAnsi="Calibri"/>
          <w:b/>
          <w:bCs/>
          <w:color w:val="1A1A1A"/>
          <w:sz w:val="24"/>
          <w:szCs w:val="24"/>
        </w:rPr>
        <w:t xml:space="preserve">SUMMARY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Freelance web developer and designer with 7+ years of experience building production websites, e-commerce stores, and custom plugins for U.S.-based clients. Specializes in WordPress (Divi &amp; Elementor), WooCommerce, Next.js, React, and custom plugin development, with growing AI / cloud integration work (Google Cloud Run, Gemini, Claude, ChatGPT). Delivered 200+ projects across insurance, legal, non-profit, e-commerce, healthcare, recreation, and professional services.</w:t>
      </w:r>
    </w:p>
    <w:p>
      <w:pPr>
        <w:pStyle w:val="Heading1"/>
        <w:spacing w:after="120" w:before="280"/>
      </w:pPr>
      <w:r>
        <w:rPr>
          <w:rFonts w:ascii="Calibri" w:cs="Calibri" w:eastAsia="Calibri" w:hAnsi="Calibri"/>
          <w:b/>
          <w:bCs/>
          <w:color w:val="1A1A1A"/>
          <w:sz w:val="24"/>
          <w:szCs w:val="24"/>
        </w:rPr>
        <w:t xml:space="preserve">SKILLS</w:t>
      </w:r>
    </w:p>
    <w:p>
      <w:pPr>
        <w:spacing w:after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Core Stack: </w:t>
      </w:r>
      <w:r>
        <w:rPr>
          <w:rFonts w:ascii="Calibri" w:cs="Calibri" w:eastAsia="Calibri" w:hAnsi="Calibri"/>
          <w:sz w:val="22"/>
          <w:szCs w:val="22"/>
        </w:rPr>
        <w:t xml:space="preserve">WordPress, Divi, Elementor, Elementor Pro, WooCommerce, Next.js, React, TypeScript, JavaScript, PHP, HTML5, CSS3, Tailwind CSS</w:t>
      </w:r>
    </w:p>
    <w:p>
      <w:pPr>
        <w:spacing w:after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Tools &amp; Platforms: </w:t>
      </w:r>
      <w:r>
        <w:rPr>
          <w:rFonts w:ascii="Calibri" w:cs="Calibri" w:eastAsia="Calibri" w:hAnsi="Calibri"/>
          <w:sz w:val="22"/>
          <w:szCs w:val="22"/>
        </w:rPr>
        <w:t xml:space="preserve">Google Cloud (Cloud Run, Workspace), Figma, Git, Node.js, MySQL, Resend, Three.js, ACF</w:t>
      </w:r>
    </w:p>
    <w:p>
      <w:pPr>
        <w:spacing w:after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AI &amp; Automation: </w:t>
      </w:r>
      <w:r>
        <w:rPr>
          <w:rFonts w:ascii="Calibri" w:cs="Calibri" w:eastAsia="Calibri" w:hAnsi="Calibri"/>
          <w:sz w:val="22"/>
          <w:szCs w:val="22"/>
        </w:rPr>
        <w:t xml:space="preserve">Gemini API, Claude, ChatGPT API, AI chatbots, content automation, intelligent search</w:t>
      </w:r>
    </w:p>
    <w:p>
      <w:pPr>
        <w:spacing w:after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Design &amp; UX: </w:t>
      </w:r>
      <w:r>
        <w:rPr>
          <w:rFonts w:ascii="Calibri" w:cs="Calibri" w:eastAsia="Calibri" w:hAnsi="Calibri"/>
          <w:sz w:val="22"/>
          <w:szCs w:val="22"/>
        </w:rPr>
        <w:t xml:space="preserve">UI/UX design, responsive design, design systems, conversion-focused layouts, accessibility</w:t>
      </w:r>
    </w:p>
    <w:p>
      <w:pPr>
        <w:spacing w:after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SEO &amp; Performance: </w:t>
      </w:r>
      <w:r>
        <w:rPr>
          <w:rFonts w:ascii="Calibri" w:cs="Calibri" w:eastAsia="Calibri" w:hAnsi="Calibri"/>
          <w:sz w:val="22"/>
          <w:szCs w:val="22"/>
        </w:rPr>
        <w:t xml:space="preserve">Lighthouse optimization, Core Web Vitals, technical SEO, schema markup, site migrations</w:t>
      </w:r>
    </w:p>
    <w:p>
      <w:pPr>
        <w:pStyle w:val="Heading1"/>
        <w:spacing w:after="120" w:before="280"/>
      </w:pPr>
      <w:r>
        <w:rPr>
          <w:rFonts w:ascii="Calibri" w:cs="Calibri" w:eastAsia="Calibri" w:hAnsi="Calibri"/>
          <w:b/>
          <w:bCs/>
          <w:color w:val="1A1A1A"/>
          <w:sz w:val="24"/>
          <w:szCs w:val="24"/>
        </w:rPr>
        <w:t xml:space="preserve">EXPERIENCE</w:t>
      </w:r>
    </w:p>
    <w:p>
      <w:pPr>
        <w:spacing w:after="40" w:before="120"/>
      </w:pPr>
      <w:r>
        <w:rPr>
          <w:rFonts w:ascii="Calibri" w:cs="Calibri" w:eastAsia="Calibri" w:hAnsi="Calibri"/>
          <w:b/>
          <w:bCs/>
          <w:sz w:val="24"/>
          <w:szCs w:val="24"/>
        </w:rPr>
        <w:t xml:space="preserve">Web Developer &amp; Cloud Engineer</w:t>
      </w:r>
    </w:p>
    <w:p>
      <w:pPr>
        <w:spacing w:after="40"/>
      </w:pPr>
      <w:r>
        <w:rPr>
          <w:rFonts w:ascii="Calibri" w:cs="Calibri" w:eastAsia="Calibri" w:hAnsi="Calibri"/>
          <w:i/>
          <w:iCs/>
          <w:color w:val="444444"/>
          <w:sz w:val="22"/>
          <w:szCs w:val="22"/>
        </w:rPr>
        <w:t xml:space="preserve">Ridgefield Eye Care — Remote (United States)</w:t>
      </w:r>
    </w:p>
    <w:p>
      <w:pPr>
        <w:spacing w:after="80"/>
      </w:pPr>
      <w:r>
        <w:rPr>
          <w:rFonts w:ascii="Calibri" w:cs="Calibri" w:eastAsia="Calibri" w:hAnsi="Calibri"/>
          <w:color w:val="666666"/>
          <w:sz w:val="20"/>
          <w:szCs w:val="20"/>
        </w:rPr>
        <w:t xml:space="preserve">2025 – Present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Led migration of corporate sites from legacy WordPress to Next.js on Google Cloud Run, reducing hosting costs by ~60% and tripling page-load speed.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Architected the Zadveoka e-commerce storefront on WooCommerce supporting 400+ SKUs, custom product templates, and an AI-powered shopping assistant (Gemini API).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Built a Virtual Try-On (VTO) system for eyewear using Three.js and face-tracking, delivering an interactive AR experience on the web.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Owned Google Workspace domain consolidation and built serverless staging pipelines for safe iterative releases.</w:t>
      </w:r>
    </w:p>
    <w:p>
      <w:pPr>
        <w:spacing w:after="40" w:before="120"/>
      </w:pPr>
      <w:r>
        <w:rPr>
          <w:rFonts w:ascii="Calibri" w:cs="Calibri" w:eastAsia="Calibri" w:hAnsi="Calibri"/>
          <w:b/>
          <w:bCs/>
          <w:sz w:val="24"/>
          <w:szCs w:val="24"/>
        </w:rPr>
        <w:t xml:space="preserve">Freelance Web Developer</w:t>
      </w:r>
    </w:p>
    <w:p>
      <w:pPr>
        <w:spacing w:after="40"/>
      </w:pPr>
      <w:r>
        <w:rPr>
          <w:rFonts w:ascii="Calibri" w:cs="Calibri" w:eastAsia="Calibri" w:hAnsi="Calibri"/>
          <w:i/>
          <w:iCs/>
          <w:color w:val="444444"/>
          <w:sz w:val="22"/>
          <w:szCs w:val="22"/>
        </w:rPr>
        <w:t xml:space="preserve">ByDomino — Remote (United States clients)</w:t>
      </w:r>
    </w:p>
    <w:p>
      <w:pPr>
        <w:spacing w:after="80"/>
      </w:pPr>
      <w:r>
        <w:rPr>
          <w:rFonts w:ascii="Calibri" w:cs="Calibri" w:eastAsia="Calibri" w:hAnsi="Calibri"/>
          <w:color w:val="666666"/>
          <w:sz w:val="20"/>
          <w:szCs w:val="20"/>
        </w:rPr>
        <w:t xml:space="preserve">2019 – Present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Designed and delivered 200+ WordPress websites for U.S.-based clients across insurance, legal, non-profit, recreation, healthcare, construction, and professional services.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Built and customized Divi and Elementor themes, including custom child themes, ACF-driven layouts, and bespoke WordPress plugins for business logic and automation.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Implemented WooCommerce stores with custom checkouts, payment gateway integrations, multilingual storefronts, and performance budgets that hit 95+ Lighthouse scores.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Maintained long-term retainer relationships, handling SEO, content updates, and platform upgrades across 50+ active client sites.</w:t>
      </w:r>
    </w:p>
    <w:p>
      <w:pPr>
        <w:spacing w:after="40" w:before="120"/>
      </w:pPr>
      <w:r>
        <w:rPr>
          <w:rFonts w:ascii="Calibri" w:cs="Calibri" w:eastAsia="Calibri" w:hAnsi="Calibri"/>
          <w:b/>
          <w:bCs/>
          <w:sz w:val="24"/>
          <w:szCs w:val="24"/>
        </w:rPr>
        <w:t xml:space="preserve">Web Developer</w:t>
      </w:r>
    </w:p>
    <w:p>
      <w:pPr>
        <w:spacing w:after="40"/>
      </w:pPr>
      <w:r>
        <w:rPr>
          <w:rFonts w:ascii="Calibri" w:cs="Calibri" w:eastAsia="Calibri" w:hAnsi="Calibri"/>
          <w:i/>
          <w:iCs/>
          <w:color w:val="444444"/>
          <w:sz w:val="22"/>
          <w:szCs w:val="22"/>
        </w:rPr>
        <w:t xml:space="preserve">Workmates — Philippines</w:t>
      </w:r>
    </w:p>
    <w:p>
      <w:pPr>
        <w:spacing w:after="80"/>
      </w:pPr>
      <w:r>
        <w:rPr>
          <w:rFonts w:ascii="Calibri" w:cs="Calibri" w:eastAsia="Calibri" w:hAnsi="Calibri"/>
          <w:color w:val="666666"/>
          <w:sz w:val="20"/>
          <w:szCs w:val="20"/>
        </w:rPr>
        <w:t xml:space="preserve">2022 – 2023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Built and maintained company websites and internal web tools using WordPress and modern JavaScript.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Collaborated cross-functionally to translate business requirements into responsive, brand-aligned pages, shipping on schedule.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Optimized site performance and on-page SEO across the company web portfolio.</w:t>
      </w:r>
    </w:p>
    <w:p>
      <w:pPr>
        <w:spacing w:after="40" w:before="120"/>
      </w:pPr>
      <w:r>
        <w:rPr>
          <w:rFonts w:ascii="Calibri" w:cs="Calibri" w:eastAsia="Calibri" w:hAnsi="Calibri"/>
          <w:b/>
          <w:bCs/>
          <w:sz w:val="24"/>
          <w:szCs w:val="24"/>
        </w:rPr>
        <w:t xml:space="preserve">Data Encoder / Junior Web Assistant</w:t>
      </w:r>
    </w:p>
    <w:p>
      <w:pPr>
        <w:spacing w:after="40"/>
      </w:pPr>
      <w:r>
        <w:rPr>
          <w:rFonts w:ascii="Calibri" w:cs="Calibri" w:eastAsia="Calibri" w:hAnsi="Calibri"/>
          <w:i/>
          <w:iCs/>
          <w:color w:val="444444"/>
          <w:sz w:val="22"/>
          <w:szCs w:val="22"/>
        </w:rPr>
        <w:t xml:space="preserve">3John-K Scribe Experts Corporation — Bacolod City, Philippines</w:t>
      </w:r>
    </w:p>
    <w:p>
      <w:pPr>
        <w:spacing w:after="80"/>
      </w:pPr>
      <w:r>
        <w:rPr>
          <w:rFonts w:ascii="Calibri" w:cs="Calibri" w:eastAsia="Calibri" w:hAnsi="Calibri"/>
          <w:color w:val="666666"/>
          <w:sz w:val="20"/>
          <w:szCs w:val="20"/>
        </w:rPr>
        <w:t xml:space="preserve">2018 – 2019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Assisted in building and maintaining the corporate website on WordPress.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Performed accurate data encoding and digital document management for the company.</w:t>
      </w:r>
    </w:p>
    <w:p>
      <w:pPr>
        <w:spacing w:after="60"/>
        <w:ind w:left="240"/>
      </w:pPr>
      <w:r>
        <w:rPr>
          <w:rFonts w:ascii="Calibri" w:cs="Calibri" w:eastAsia="Calibri" w:hAnsi="Calibri"/>
          <w:sz w:val="22"/>
          <w:szCs w:val="22"/>
        </w:rPr>
        <w:t xml:space="preserve">- Supported the IT team with formatting, content updates, and site upkeep.</w:t>
      </w:r>
    </w:p>
    <w:p>
      <w:pPr>
        <w:pStyle w:val="Heading1"/>
        <w:spacing w:after="120" w:before="280"/>
      </w:pPr>
      <w:r>
        <w:rPr>
          <w:rFonts w:ascii="Calibri" w:cs="Calibri" w:eastAsia="Calibri" w:hAnsi="Calibri"/>
          <w:b/>
          <w:bCs/>
          <w:color w:val="1A1A1A"/>
          <w:sz w:val="24"/>
          <w:szCs w:val="24"/>
        </w:rPr>
        <w:t xml:space="preserve">EDUCATION</w:t>
      </w:r>
    </w:p>
    <w:p>
      <w:pPr>
        <w:spacing w:after="40" w:before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AMA Bacolod College Campus</w:t>
      </w:r>
    </w:p>
    <w:p>
      <w:pPr>
        <w:spacing w:after="80"/>
      </w:pPr>
      <w:r>
        <w:rPr>
          <w:rFonts w:ascii="Calibri" w:cs="Calibri" w:eastAsia="Calibri" w:hAnsi="Calibri"/>
          <w:color w:val="555555"/>
          <w:sz w:val="22"/>
          <w:szCs w:val="22"/>
        </w:rPr>
        <w:t xml:space="preserve">Computer Science / Web Technologies — 2019</w:t>
      </w:r>
    </w:p>
    <w:p>
      <w:pPr>
        <w:spacing w:after="40" w:before="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Rizal High School</w:t>
      </w:r>
    </w:p>
    <w:p>
      <w:pPr>
        <w:spacing w:after="80"/>
      </w:pPr>
      <w:r>
        <w:rPr>
          <w:rFonts w:ascii="Calibri" w:cs="Calibri" w:eastAsia="Calibri" w:hAnsi="Calibri"/>
          <w:color w:val="555555"/>
          <w:sz w:val="22"/>
          <w:szCs w:val="22"/>
        </w:rPr>
        <w:t xml:space="preserve">Secondary Education — 2013</w:t>
      </w:r>
    </w:p>
    <w:p>
      <w:pPr>
        <w:pStyle w:val="Heading1"/>
        <w:spacing w:after="120" w:before="280"/>
      </w:pPr>
      <w:r>
        <w:rPr>
          <w:rFonts w:ascii="Calibri" w:cs="Calibri" w:eastAsia="Calibri" w:hAnsi="Calibri"/>
          <w:b/>
          <w:bCs/>
          <w:color w:val="1A1A1A"/>
          <w:sz w:val="24"/>
          <w:szCs w:val="24"/>
        </w:rPr>
        <w:t xml:space="preserve">SELECTED PROJECTS</w:t>
      </w:r>
    </w:p>
    <w:p>
      <w:pPr>
        <w:spacing w:after="40" w:before="10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Perdysy — Premium Eyewear Store</w:t>
      </w:r>
      <w:r>
        <w:rPr>
          <w:rFonts w:ascii="Calibri" w:cs="Calibri" w:eastAsia="Calibri" w:hAnsi="Calibri"/>
          <w:color w:val="777777"/>
          <w:sz w:val="22"/>
          <w:szCs w:val="22"/>
        </w:rPr>
        <w:t xml:space="preserve">  —  </w:t>
      </w:r>
      <w:hyperlink w:history="1" r:id="rIdsttzigkfu_kq_jtdfjw9z">
        <w:r>
          <w:rPr>
            <w:rFonts w:ascii="Calibri" w:cs="Calibri" w:eastAsia="Calibri" w:hAnsi="Calibri"/>
            <w:color w:val="0066CC"/>
            <w:sz w:val="22"/>
            <w:szCs w:val="22"/>
            <w:u w:val="single"/>
          </w:rPr>
          <w:t xml:space="preserve">perdysy.com</w:t>
        </w:r>
      </w:hyperlink>
    </w:p>
    <w:p>
      <w:pPr>
        <w:spacing w:after="40"/>
      </w:pP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Stack: WordPress, Elementor Pro, WooCommerce, ACF</w:t>
      </w:r>
    </w:p>
    <w:p>
      <w:p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Premium eyewear storefront with 200+ designer frames, AR virtual try-on, a 3-step prescription wizard, and a multilingual checkout.</w:t>
      </w:r>
    </w:p>
    <w:p>
      <w:pPr>
        <w:spacing w:after="40" w:before="10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SightBridge Platform</w:t>
      </w:r>
      <w:r>
        <w:rPr>
          <w:rFonts w:ascii="Calibri" w:cs="Calibri" w:eastAsia="Calibri" w:hAnsi="Calibri"/>
          <w:color w:val="777777"/>
          <w:sz w:val="22"/>
          <w:szCs w:val="22"/>
        </w:rPr>
        <w:t xml:space="preserve">  —  </w:t>
      </w:r>
      <w:hyperlink w:history="1" r:id="rIda-utvbpu2krwjlmbgjxg4">
        <w:r>
          <w:rPr>
            <w:rFonts w:ascii="Calibri" w:cs="Calibri" w:eastAsia="Calibri" w:hAnsi="Calibri"/>
            <w:color w:val="0066CC"/>
            <w:sz w:val="22"/>
            <w:szCs w:val="22"/>
            <w:u w:val="single"/>
          </w:rPr>
          <w:t xml:space="preserve">www.sightbridge.org</w:t>
        </w:r>
      </w:hyperlink>
    </w:p>
    <w:p>
      <w:pPr>
        <w:spacing w:after="40"/>
      </w:pP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Stack: Next.js, React, Tailwind, Google Cloud Run, Resend</w:t>
      </w:r>
    </w:p>
    <w:p>
      <w:p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Cloud-native migration from legacy WordPress to Next.js on Google Cloud Run, with automated donation and contact workflows.</w:t>
      </w:r>
    </w:p>
    <w:p>
      <w:pPr>
        <w:spacing w:after="40" w:before="10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Zadveoka Storefront</w:t>
      </w:r>
      <w:r>
        <w:rPr>
          <w:rFonts w:ascii="Calibri" w:cs="Calibri" w:eastAsia="Calibri" w:hAnsi="Calibri"/>
          <w:color w:val="777777"/>
          <w:sz w:val="22"/>
          <w:szCs w:val="22"/>
        </w:rPr>
        <w:t xml:space="preserve">  —  </w:t>
      </w:r>
      <w:hyperlink w:history="1" r:id="rId6ztaxzyyk6-vo04_5daza">
        <w:r>
          <w:rPr>
            <w:rFonts w:ascii="Calibri" w:cs="Calibri" w:eastAsia="Calibri" w:hAnsi="Calibri"/>
            <w:color w:val="0066CC"/>
            <w:sz w:val="22"/>
            <w:szCs w:val="22"/>
            <w:u w:val="single"/>
          </w:rPr>
          <w:t xml:space="preserve">www.zadveoka.com</w:t>
        </w:r>
      </w:hyperlink>
    </w:p>
    <w:p>
      <w:pPr>
        <w:spacing w:after="40"/>
      </w:pP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Stack: WordPress, WooCommerce, Custom Plugin, Gemini API</w:t>
      </w:r>
    </w:p>
    <w:p>
      <w:p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Eyewear e-commerce platform with custom product templates, AI-powered shopping assistant, and 400+ SKUs.</w:t>
      </w:r>
    </w:p>
    <w:p>
      <w:pPr>
        <w:spacing w:after="40" w:before="10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Miller &amp; Sons Protection</w:t>
      </w:r>
      <w:r>
        <w:rPr>
          <w:rFonts w:ascii="Calibri" w:cs="Calibri" w:eastAsia="Calibri" w:hAnsi="Calibri"/>
          <w:color w:val="777777"/>
          <w:sz w:val="22"/>
          <w:szCs w:val="22"/>
        </w:rPr>
        <w:t xml:space="preserve">  —  </w:t>
      </w:r>
      <w:hyperlink w:history="1" r:id="rId2sdc1d9sfq1ss8hgihypp">
        <w:r>
          <w:rPr>
            <w:rFonts w:ascii="Calibri" w:cs="Calibri" w:eastAsia="Calibri" w:hAnsi="Calibri"/>
            <w:color w:val="0066CC"/>
            <w:sz w:val="22"/>
            <w:szCs w:val="22"/>
            <w:u w:val="single"/>
          </w:rPr>
          <w:t xml:space="preserve">ca-defense.com</w:t>
        </w:r>
      </w:hyperlink>
    </w:p>
    <w:p>
      <w:pPr>
        <w:spacing w:after="40"/>
      </w:pP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Stack: WordPress, Elementor Pro, Custom Theme, ACF</w:t>
      </w:r>
    </w:p>
    <w:p>
      <w:p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Brand site for an elite private investigation and executive protection firm with custom Elementor Pro theme.</w:t>
      </w:r>
    </w:p>
    <w:p>
      <w:pPr>
        <w:spacing w:after="40" w:before="10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Boulderdash Climbing</w:t>
      </w:r>
      <w:r>
        <w:rPr>
          <w:rFonts w:ascii="Calibri" w:cs="Calibri" w:eastAsia="Calibri" w:hAnsi="Calibri"/>
          <w:color w:val="777777"/>
          <w:sz w:val="22"/>
          <w:szCs w:val="22"/>
        </w:rPr>
        <w:t xml:space="preserve">  —  </w:t>
      </w:r>
      <w:hyperlink w:history="1" r:id="rIde8ujfri_foq0hzgmpvzvu">
        <w:r>
          <w:rPr>
            <w:rFonts w:ascii="Calibri" w:cs="Calibri" w:eastAsia="Calibri" w:hAnsi="Calibri"/>
            <w:color w:val="0066CC"/>
            <w:sz w:val="22"/>
            <w:szCs w:val="22"/>
            <w:u w:val="single"/>
          </w:rPr>
          <w:t xml:space="preserve">boulderdashclimbing.com</w:t>
        </w:r>
      </w:hyperlink>
    </w:p>
    <w:p>
      <w:pPr>
        <w:spacing w:after="40"/>
      </w:pPr>
      <w:r>
        <w:rPr>
          <w:rFonts w:ascii="Calibri" w:cs="Calibri" w:eastAsia="Calibri" w:hAnsi="Calibri"/>
          <w:i/>
          <w:iCs/>
          <w:color w:val="555555"/>
          <w:sz w:val="20"/>
          <w:szCs w:val="20"/>
        </w:rPr>
        <w:t xml:space="preserve">Stack: WordPress, Elementor, Custom Theme</w:t>
      </w:r>
    </w:p>
    <w:p>
      <w:p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Multi-location climbing gym network with central brand site plus three regional gym sub-sites sharing a unified booking flow.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nizxivhzvw-_s-y-q2ti6" Type="http://schemas.openxmlformats.org/officeDocument/2006/relationships/hyperlink" Target="https://yagelvillanueva.com" TargetMode="External"/><Relationship Id="rIdsttzigkfu_kq_jtdfjw9z" Type="http://schemas.openxmlformats.org/officeDocument/2006/relationships/hyperlink" Target="https://perdysy.com" TargetMode="External"/><Relationship Id="rIda-utvbpu2krwjlmbgjxg4" Type="http://schemas.openxmlformats.org/officeDocument/2006/relationships/hyperlink" Target="https://www.sightbridge.org" TargetMode="External"/><Relationship Id="rId6ztaxzyyk6-vo04_5daza" Type="http://schemas.openxmlformats.org/officeDocument/2006/relationships/hyperlink" Target="https://www.zadveoka.com" TargetMode="External"/><Relationship Id="rId2sdc1d9sfq1ss8hgihypp" Type="http://schemas.openxmlformats.org/officeDocument/2006/relationships/hyperlink" Target="https://ca-defense.com" TargetMode="External"/><Relationship Id="rIde8ujfri_foq0hzgmpvzvu" Type="http://schemas.openxmlformats.org/officeDocument/2006/relationships/hyperlink" Target="https://boulderdashclimbing.com" TargetMode="External"/><Relationship Id="rId13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Angelo Yagel Villanueva — Resume</dc:title>
  <dc:creator>Angelo Yagel Villanueva</dc:creator>
  <dc:description>ATS-friendly resume</dc:description>
  <cp:lastModifiedBy>Un-named</cp:lastModifiedBy>
  <cp:revision>1</cp:revision>
  <dcterms:created xsi:type="dcterms:W3CDTF">2026-05-27T05:28:04.121Z</dcterms:created>
  <dcterms:modified xsi:type="dcterms:W3CDTF">2026-05-27T05:28:04.121Z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